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08" w:rsidRDefault="00011208" w:rsidP="00205120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AE47ED">
        <w:rPr>
          <w:b/>
          <w:sz w:val="26"/>
          <w:szCs w:val="26"/>
        </w:rPr>
        <w:t>Merkblatt</w:t>
      </w:r>
    </w:p>
    <w:p w:rsidR="00E740D9" w:rsidRDefault="00E740D9" w:rsidP="00205120">
      <w:pPr>
        <w:spacing w:after="0"/>
        <w:jc w:val="center"/>
        <w:rPr>
          <w:b/>
          <w:sz w:val="26"/>
          <w:szCs w:val="26"/>
        </w:rPr>
      </w:pPr>
    </w:p>
    <w:p w:rsidR="00E740D9" w:rsidRPr="003E4DA7" w:rsidRDefault="000A3EBA" w:rsidP="00205120">
      <w:pPr>
        <w:spacing w:after="0"/>
        <w:jc w:val="center"/>
        <w:rPr>
          <w:b/>
          <w:sz w:val="36"/>
          <w:szCs w:val="36"/>
        </w:rPr>
      </w:pPr>
      <w:r w:rsidRPr="003E4DA7">
        <w:rPr>
          <w:b/>
          <w:sz w:val="36"/>
          <w:szCs w:val="36"/>
        </w:rPr>
        <w:t xml:space="preserve">Ankaufsbeihilfe </w:t>
      </w:r>
      <w:r w:rsidR="00EF4C3C" w:rsidRPr="003E4DA7">
        <w:rPr>
          <w:b/>
          <w:sz w:val="36"/>
          <w:szCs w:val="36"/>
        </w:rPr>
        <w:t>Schafe und Ziegen</w:t>
      </w:r>
    </w:p>
    <w:p w:rsidR="00E740D9" w:rsidRPr="00CA62F3" w:rsidRDefault="00E740D9" w:rsidP="00E740D9">
      <w:pPr>
        <w:jc w:val="center"/>
        <w:rPr>
          <w:b/>
          <w:sz w:val="26"/>
          <w:szCs w:val="26"/>
        </w:rPr>
      </w:pPr>
    </w:p>
    <w:p w:rsidR="00F064D1" w:rsidRPr="00FE74BD" w:rsidRDefault="00390F1D" w:rsidP="00BB3F7C">
      <w:pPr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>Zielsetzung</w:t>
      </w:r>
    </w:p>
    <w:p w:rsidR="009B2A2D" w:rsidRPr="00A332A1" w:rsidRDefault="000A3EBA" w:rsidP="00A332A1">
      <w:pPr>
        <w:pStyle w:val="Listenabsatz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A332A1">
        <w:rPr>
          <w:sz w:val="24"/>
          <w:szCs w:val="24"/>
        </w:rPr>
        <w:t>Erhöhung</w:t>
      </w:r>
      <w:r w:rsidR="00F52C0D" w:rsidRPr="00A332A1">
        <w:rPr>
          <w:sz w:val="24"/>
          <w:szCs w:val="24"/>
        </w:rPr>
        <w:t xml:space="preserve"> und Steigerung</w:t>
      </w:r>
      <w:r w:rsidRPr="00A332A1">
        <w:rPr>
          <w:sz w:val="24"/>
          <w:szCs w:val="24"/>
        </w:rPr>
        <w:t xml:space="preserve"> des Zucht</w:t>
      </w:r>
      <w:r w:rsidR="000328EF" w:rsidRPr="00A332A1">
        <w:rPr>
          <w:sz w:val="24"/>
          <w:szCs w:val="24"/>
        </w:rPr>
        <w:t xml:space="preserve">potentials der Tiroler </w:t>
      </w:r>
      <w:r w:rsidR="00EF4C3C" w:rsidRPr="00A332A1">
        <w:rPr>
          <w:sz w:val="24"/>
          <w:szCs w:val="24"/>
        </w:rPr>
        <w:t xml:space="preserve">Schaf- und </w:t>
      </w:r>
      <w:r w:rsidR="00205120" w:rsidRPr="00A332A1">
        <w:rPr>
          <w:sz w:val="24"/>
          <w:szCs w:val="24"/>
        </w:rPr>
        <w:br/>
      </w:r>
      <w:r w:rsidR="00EF4C3C" w:rsidRPr="00A332A1">
        <w:rPr>
          <w:sz w:val="24"/>
          <w:szCs w:val="24"/>
        </w:rPr>
        <w:t>Ziegenbetriebe</w:t>
      </w:r>
    </w:p>
    <w:p w:rsidR="00A0738A" w:rsidRPr="005E40B8" w:rsidRDefault="00A0738A" w:rsidP="00A0738A">
      <w:pPr>
        <w:spacing w:after="0"/>
        <w:jc w:val="both"/>
        <w:rPr>
          <w:color w:val="000000" w:themeColor="text1"/>
          <w:sz w:val="24"/>
          <w:szCs w:val="24"/>
        </w:rPr>
      </w:pPr>
    </w:p>
    <w:p w:rsidR="00F064D1" w:rsidRPr="00FE74BD" w:rsidRDefault="00452E95" w:rsidP="00903C45">
      <w:pPr>
        <w:spacing w:after="120"/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>Geltungsgrundlagen</w:t>
      </w:r>
    </w:p>
    <w:p w:rsidR="001C1448" w:rsidRPr="00330254" w:rsidRDefault="001C1448" w:rsidP="00A0738A">
      <w:pPr>
        <w:pStyle w:val="Listenabsatz"/>
        <w:numPr>
          <w:ilvl w:val="0"/>
          <w:numId w:val="19"/>
        </w:numPr>
        <w:tabs>
          <w:tab w:val="left" w:pos="5333"/>
        </w:tabs>
        <w:jc w:val="both"/>
        <w:rPr>
          <w:sz w:val="24"/>
          <w:szCs w:val="24"/>
        </w:rPr>
      </w:pPr>
      <w:r w:rsidRPr="00330254">
        <w:rPr>
          <w:sz w:val="24"/>
          <w:szCs w:val="24"/>
        </w:rPr>
        <w:t>Richtlinie für die Gewährung von Beihilfen zum Ankauf von hochwertigen Zuchttieren (Regierungsbeschluss vom 28. November 2023)</w:t>
      </w:r>
    </w:p>
    <w:p w:rsidR="008D2BF6" w:rsidRDefault="000367BF" w:rsidP="00A0738A">
      <w:pPr>
        <w:pStyle w:val="Listenabsatz"/>
        <w:numPr>
          <w:ilvl w:val="0"/>
          <w:numId w:val="19"/>
        </w:numPr>
        <w:tabs>
          <w:tab w:val="left" w:pos="5333"/>
        </w:tabs>
        <w:ind w:left="700"/>
        <w:jc w:val="both"/>
        <w:rPr>
          <w:sz w:val="24"/>
          <w:szCs w:val="24"/>
        </w:rPr>
      </w:pPr>
      <w:r w:rsidRPr="009B2A2D">
        <w:rPr>
          <w:sz w:val="24"/>
          <w:szCs w:val="24"/>
        </w:rPr>
        <w:t>De-minimis Förderung gemäß der Verordnung (EG) Nr. 1408/2013 der Kommission vom 18. Dezember 2013 über die Anwendung der Artikel 107 und 108 des Vertrags über die Arbeitsweise der Europäischen Union auf De-minimis-Beihilfen im Agrarsektor in der geltenden Fassung (</w:t>
      </w:r>
      <w:r>
        <w:rPr>
          <w:sz w:val="24"/>
          <w:szCs w:val="24"/>
        </w:rPr>
        <w:t xml:space="preserve">maximale Förderung von </w:t>
      </w:r>
      <w:r w:rsidR="009E45B0">
        <w:rPr>
          <w:sz w:val="24"/>
          <w:szCs w:val="24"/>
        </w:rPr>
        <w:br/>
      </w:r>
      <w:r w:rsidRPr="009B2A2D">
        <w:rPr>
          <w:sz w:val="24"/>
          <w:szCs w:val="24"/>
        </w:rPr>
        <w:t xml:space="preserve">€ 20.000,00 </w:t>
      </w:r>
      <w:r>
        <w:rPr>
          <w:sz w:val="24"/>
          <w:szCs w:val="24"/>
        </w:rPr>
        <w:t>in den Jahren 2022, 2023, 2024</w:t>
      </w:r>
      <w:r w:rsidRPr="009B2A2D">
        <w:rPr>
          <w:sz w:val="24"/>
          <w:szCs w:val="24"/>
        </w:rPr>
        <w:t>)</w:t>
      </w:r>
    </w:p>
    <w:p w:rsidR="00A0738A" w:rsidRPr="005E40B8" w:rsidRDefault="00A0738A" w:rsidP="00A0738A">
      <w:pPr>
        <w:pStyle w:val="Listenabsatz"/>
        <w:tabs>
          <w:tab w:val="left" w:pos="5333"/>
        </w:tabs>
        <w:spacing w:after="0"/>
        <w:ind w:left="0"/>
        <w:jc w:val="both"/>
        <w:rPr>
          <w:sz w:val="24"/>
          <w:szCs w:val="24"/>
        </w:rPr>
      </w:pPr>
    </w:p>
    <w:p w:rsidR="00BB3F7C" w:rsidRPr="00FE74BD" w:rsidRDefault="00BB3F7C" w:rsidP="00903C45">
      <w:pPr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>Förderwerber</w:t>
      </w:r>
    </w:p>
    <w:p w:rsidR="0093427A" w:rsidRPr="00205120" w:rsidRDefault="0093427A" w:rsidP="00205120">
      <w:pPr>
        <w:pStyle w:val="Listenabsatz"/>
        <w:numPr>
          <w:ilvl w:val="0"/>
          <w:numId w:val="26"/>
        </w:numPr>
        <w:tabs>
          <w:tab w:val="left" w:pos="2835"/>
        </w:tabs>
        <w:spacing w:after="0"/>
        <w:jc w:val="both"/>
        <w:rPr>
          <w:sz w:val="24"/>
          <w:szCs w:val="24"/>
        </w:rPr>
      </w:pPr>
      <w:r w:rsidRPr="00205120">
        <w:rPr>
          <w:sz w:val="24"/>
          <w:szCs w:val="24"/>
        </w:rPr>
        <w:t>Natürliche und juristische Personen oder Personenvereinigungen, die einen landwirtschaftlichen Betrieb im eigenen Namen</w:t>
      </w:r>
      <w:r w:rsidRPr="00E4768F">
        <w:t xml:space="preserve"> </w:t>
      </w:r>
      <w:r w:rsidRPr="00205120">
        <w:rPr>
          <w:sz w:val="24"/>
          <w:szCs w:val="24"/>
        </w:rPr>
        <w:t>und auf eigene Rechnung mit Betriebsstandort in Tirol bewirtschaften</w:t>
      </w:r>
    </w:p>
    <w:p w:rsidR="0093427A" w:rsidRPr="00205120" w:rsidRDefault="0093427A" w:rsidP="00205120">
      <w:pPr>
        <w:pStyle w:val="Listenabsatz"/>
        <w:numPr>
          <w:ilvl w:val="0"/>
          <w:numId w:val="27"/>
        </w:numPr>
        <w:tabs>
          <w:tab w:val="left" w:pos="2835"/>
        </w:tabs>
        <w:spacing w:after="0"/>
        <w:jc w:val="both"/>
        <w:rPr>
          <w:sz w:val="24"/>
          <w:szCs w:val="24"/>
        </w:rPr>
      </w:pPr>
      <w:r w:rsidRPr="00205120">
        <w:rPr>
          <w:sz w:val="24"/>
          <w:szCs w:val="24"/>
        </w:rPr>
        <w:t xml:space="preserve">Der/Die Förderungswerber/in muss Mitglied einer zugelassenen Zuchtorganisation </w:t>
      </w:r>
      <w:r w:rsidR="00EF4C3C" w:rsidRPr="00205120">
        <w:rPr>
          <w:sz w:val="24"/>
          <w:szCs w:val="24"/>
        </w:rPr>
        <w:t xml:space="preserve">bwz. muss die </w:t>
      </w:r>
      <w:r w:rsidRPr="00205120">
        <w:rPr>
          <w:sz w:val="24"/>
          <w:szCs w:val="24"/>
        </w:rPr>
        <w:t>Teilnehmer/in an einem Qualitätsproduktionsprogramm</w:t>
      </w:r>
      <w:r w:rsidR="00E60488" w:rsidRPr="00205120">
        <w:rPr>
          <w:sz w:val="24"/>
          <w:szCs w:val="24"/>
        </w:rPr>
        <w:t xml:space="preserve"> sein</w:t>
      </w:r>
    </w:p>
    <w:p w:rsidR="009B2A2D" w:rsidRPr="00190F28" w:rsidRDefault="009B2A2D" w:rsidP="00190F28">
      <w:pPr>
        <w:tabs>
          <w:tab w:val="left" w:pos="2835"/>
        </w:tabs>
        <w:spacing w:after="0"/>
        <w:rPr>
          <w:sz w:val="24"/>
          <w:szCs w:val="24"/>
        </w:rPr>
      </w:pPr>
    </w:p>
    <w:p w:rsidR="001C1448" w:rsidRPr="00627346" w:rsidRDefault="001C1448" w:rsidP="001C1448">
      <w:pPr>
        <w:rPr>
          <w:b/>
          <w:sz w:val="24"/>
          <w:szCs w:val="24"/>
        </w:rPr>
      </w:pPr>
      <w:r w:rsidRPr="00627346">
        <w:rPr>
          <w:b/>
          <w:sz w:val="24"/>
          <w:szCs w:val="24"/>
        </w:rPr>
        <w:t>Fördergegenstand Schafe/Ziegen sowie Höhe der Förderung</w:t>
      </w:r>
    </w:p>
    <w:p w:rsidR="001C1448" w:rsidRPr="00A0738A" w:rsidRDefault="001C1448" w:rsidP="00903C45">
      <w:pPr>
        <w:pStyle w:val="Listenabsatz"/>
        <w:numPr>
          <w:ilvl w:val="0"/>
          <w:numId w:val="18"/>
        </w:numPr>
        <w:tabs>
          <w:tab w:val="left" w:pos="426"/>
          <w:tab w:val="left" w:pos="4536"/>
          <w:tab w:val="left" w:pos="6096"/>
        </w:tabs>
        <w:spacing w:after="0" w:line="360" w:lineRule="atLeast"/>
        <w:rPr>
          <w:sz w:val="22"/>
        </w:rPr>
      </w:pPr>
      <w:r w:rsidRPr="00A0738A">
        <w:rPr>
          <w:sz w:val="22"/>
        </w:rPr>
        <w:t>Widder Z</w:t>
      </w:r>
      <w:r w:rsidR="00627346" w:rsidRPr="00A0738A">
        <w:rPr>
          <w:sz w:val="22"/>
        </w:rPr>
        <w:t>uschlagspreis ab Netto</w:t>
      </w:r>
      <w:r w:rsidR="00627346" w:rsidRPr="00A0738A">
        <w:rPr>
          <w:sz w:val="22"/>
        </w:rPr>
        <w:tab/>
      </w:r>
      <w:r w:rsidRPr="00A0738A">
        <w:rPr>
          <w:sz w:val="22"/>
        </w:rPr>
        <w:t xml:space="preserve">€ 400,00 </w:t>
      </w:r>
      <w:r w:rsidRPr="00A0738A">
        <w:rPr>
          <w:rFonts w:cs="Arial"/>
          <w:sz w:val="22"/>
        </w:rPr>
        <w:t>→ 50 % Förderung, max.</w:t>
      </w:r>
      <w:r w:rsidRPr="00A0738A">
        <w:rPr>
          <w:sz w:val="22"/>
        </w:rPr>
        <w:t xml:space="preserve"> € 200,00</w:t>
      </w:r>
    </w:p>
    <w:p w:rsidR="001C1448" w:rsidRPr="00A0738A" w:rsidRDefault="001C1448" w:rsidP="00A0738A">
      <w:pPr>
        <w:pStyle w:val="Listenabsatz"/>
        <w:numPr>
          <w:ilvl w:val="0"/>
          <w:numId w:val="18"/>
        </w:numPr>
        <w:tabs>
          <w:tab w:val="left" w:pos="426"/>
          <w:tab w:val="left" w:pos="4536"/>
          <w:tab w:val="left" w:pos="6096"/>
        </w:tabs>
        <w:spacing w:before="120" w:line="360" w:lineRule="atLeast"/>
        <w:rPr>
          <w:sz w:val="22"/>
        </w:rPr>
      </w:pPr>
      <w:r w:rsidRPr="00A0738A">
        <w:rPr>
          <w:sz w:val="22"/>
        </w:rPr>
        <w:t xml:space="preserve">Muttertiere Zuschlagspreis </w:t>
      </w:r>
      <w:r w:rsidR="00627346" w:rsidRPr="00A0738A">
        <w:rPr>
          <w:sz w:val="22"/>
        </w:rPr>
        <w:t>ab</w:t>
      </w:r>
      <w:r w:rsidRPr="00A0738A">
        <w:rPr>
          <w:sz w:val="22"/>
        </w:rPr>
        <w:t xml:space="preserve"> Netto </w:t>
      </w:r>
      <w:r w:rsidRPr="00A0738A">
        <w:rPr>
          <w:sz w:val="22"/>
        </w:rPr>
        <w:tab/>
        <w:t xml:space="preserve">€ 200,00 </w:t>
      </w:r>
      <w:r w:rsidRPr="00A0738A">
        <w:rPr>
          <w:rFonts w:cs="Arial"/>
          <w:sz w:val="22"/>
        </w:rPr>
        <w:t>→ 50 % Förderung, max.</w:t>
      </w:r>
      <w:r w:rsidRPr="00A0738A">
        <w:rPr>
          <w:sz w:val="22"/>
        </w:rPr>
        <w:t xml:space="preserve"> € 100,00</w:t>
      </w:r>
    </w:p>
    <w:p w:rsidR="001C1448" w:rsidRPr="00A0738A" w:rsidRDefault="001C1448" w:rsidP="00190F28">
      <w:pPr>
        <w:pStyle w:val="Listenabsatz"/>
        <w:numPr>
          <w:ilvl w:val="0"/>
          <w:numId w:val="18"/>
        </w:numPr>
        <w:tabs>
          <w:tab w:val="left" w:pos="426"/>
          <w:tab w:val="left" w:pos="4536"/>
          <w:tab w:val="left" w:pos="6096"/>
        </w:tabs>
        <w:spacing w:after="0" w:line="360" w:lineRule="atLeast"/>
        <w:rPr>
          <w:sz w:val="22"/>
        </w:rPr>
      </w:pPr>
      <w:r w:rsidRPr="00A0738A">
        <w:rPr>
          <w:sz w:val="22"/>
        </w:rPr>
        <w:t xml:space="preserve">Jungtiere Zuschlagspreis </w:t>
      </w:r>
      <w:r w:rsidR="00627346" w:rsidRPr="00A0738A">
        <w:rPr>
          <w:sz w:val="22"/>
        </w:rPr>
        <w:t>ab</w:t>
      </w:r>
      <w:r w:rsidRPr="00A0738A">
        <w:rPr>
          <w:sz w:val="22"/>
        </w:rPr>
        <w:t xml:space="preserve"> Netto </w:t>
      </w:r>
      <w:r w:rsidRPr="00A0738A">
        <w:rPr>
          <w:sz w:val="22"/>
        </w:rPr>
        <w:tab/>
        <w:t xml:space="preserve">€ 120,00 </w:t>
      </w:r>
      <w:r w:rsidRPr="00A0738A">
        <w:rPr>
          <w:rFonts w:cs="Arial"/>
          <w:sz w:val="22"/>
        </w:rPr>
        <w:t>→ 50 % Förderung, max.</w:t>
      </w:r>
      <w:r w:rsidRPr="00A0738A">
        <w:rPr>
          <w:sz w:val="22"/>
        </w:rPr>
        <w:t xml:space="preserve"> €   60,00</w:t>
      </w:r>
    </w:p>
    <w:p w:rsidR="009B2A2D" w:rsidRPr="00627346" w:rsidRDefault="009B2A2D" w:rsidP="00A0738A">
      <w:pPr>
        <w:spacing w:after="0"/>
        <w:rPr>
          <w:sz w:val="24"/>
          <w:szCs w:val="24"/>
        </w:rPr>
      </w:pPr>
    </w:p>
    <w:p w:rsidR="001C1448" w:rsidRPr="00627346" w:rsidRDefault="001C1448" w:rsidP="001C1448">
      <w:pPr>
        <w:ind w:left="360" w:hanging="360"/>
        <w:rPr>
          <w:b/>
          <w:sz w:val="24"/>
          <w:szCs w:val="24"/>
        </w:rPr>
      </w:pPr>
      <w:r w:rsidRPr="00627346">
        <w:rPr>
          <w:b/>
          <w:sz w:val="24"/>
          <w:szCs w:val="24"/>
        </w:rPr>
        <w:t>Förderabwicklungsstelle</w:t>
      </w:r>
    </w:p>
    <w:p w:rsidR="001C1448" w:rsidRPr="00205120" w:rsidRDefault="001C1448" w:rsidP="00205120">
      <w:pPr>
        <w:pStyle w:val="Listenabsatz"/>
        <w:numPr>
          <w:ilvl w:val="0"/>
          <w:numId w:val="28"/>
        </w:numPr>
        <w:spacing w:before="160" w:after="0"/>
        <w:rPr>
          <w:sz w:val="24"/>
          <w:szCs w:val="24"/>
        </w:rPr>
      </w:pPr>
      <w:r w:rsidRPr="00205120">
        <w:rPr>
          <w:sz w:val="24"/>
          <w:szCs w:val="24"/>
        </w:rPr>
        <w:t>Die Antragsstellung erfolgt über die Landwirtschaftskammer Tirol</w:t>
      </w:r>
    </w:p>
    <w:p w:rsidR="001C1448" w:rsidRPr="00205120" w:rsidRDefault="001C1448" w:rsidP="00205120">
      <w:pPr>
        <w:pStyle w:val="Listenabsatz"/>
        <w:numPr>
          <w:ilvl w:val="0"/>
          <w:numId w:val="28"/>
        </w:numPr>
        <w:spacing w:after="0"/>
        <w:rPr>
          <w:sz w:val="24"/>
          <w:szCs w:val="24"/>
        </w:rPr>
      </w:pPr>
      <w:r w:rsidRPr="00205120">
        <w:rPr>
          <w:sz w:val="24"/>
          <w:szCs w:val="24"/>
        </w:rPr>
        <w:t>Abwicklung erfolgt durch die Abteilung Agrarwirtschaft</w:t>
      </w:r>
    </w:p>
    <w:p w:rsidR="00A0738A" w:rsidRPr="00627346" w:rsidRDefault="00A0738A" w:rsidP="00A0738A">
      <w:pPr>
        <w:spacing w:after="0"/>
        <w:rPr>
          <w:sz w:val="24"/>
          <w:szCs w:val="24"/>
        </w:rPr>
      </w:pPr>
    </w:p>
    <w:p w:rsidR="008774F5" w:rsidRDefault="008774F5" w:rsidP="009B2A2D">
      <w:pPr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>Fördervoraussetzungen</w:t>
      </w:r>
    </w:p>
    <w:p w:rsidR="002D1AB0" w:rsidRDefault="002D1AB0" w:rsidP="00903C45">
      <w:pPr>
        <w:pStyle w:val="Listenabsatz"/>
        <w:tabs>
          <w:tab w:val="left" w:pos="709"/>
          <w:tab w:val="left" w:pos="5670"/>
        </w:tabs>
        <w:spacing w:before="160" w:after="0"/>
        <w:ind w:left="0"/>
        <w:rPr>
          <w:sz w:val="24"/>
          <w:szCs w:val="24"/>
        </w:rPr>
      </w:pPr>
      <w:r>
        <w:rPr>
          <w:sz w:val="24"/>
          <w:szCs w:val="24"/>
        </w:rPr>
        <w:t>Allgemeines</w:t>
      </w:r>
    </w:p>
    <w:p w:rsidR="003E4DA7" w:rsidRPr="00CA4180" w:rsidRDefault="003E4DA7" w:rsidP="00903C45">
      <w:pPr>
        <w:pStyle w:val="Listenabsatz"/>
        <w:tabs>
          <w:tab w:val="left" w:pos="709"/>
          <w:tab w:val="left" w:pos="5670"/>
        </w:tabs>
        <w:spacing w:before="160" w:after="0"/>
        <w:ind w:left="0"/>
        <w:rPr>
          <w:sz w:val="10"/>
          <w:szCs w:val="10"/>
        </w:rPr>
      </w:pPr>
    </w:p>
    <w:p w:rsidR="005D3A6E" w:rsidRPr="009B2A2D" w:rsidRDefault="005D3A6E" w:rsidP="00EA0383">
      <w:pPr>
        <w:pStyle w:val="Listenabsatz"/>
        <w:numPr>
          <w:ilvl w:val="0"/>
          <w:numId w:val="24"/>
        </w:numPr>
        <w:tabs>
          <w:tab w:val="left" w:pos="426"/>
        </w:tabs>
        <w:spacing w:before="240"/>
        <w:jc w:val="both"/>
        <w:rPr>
          <w:sz w:val="24"/>
          <w:szCs w:val="24"/>
        </w:rPr>
      </w:pPr>
      <w:r w:rsidRPr="009B2A2D">
        <w:rPr>
          <w:sz w:val="24"/>
          <w:szCs w:val="24"/>
        </w:rPr>
        <w:t>Die angekauften Zuchttiere müssen in einem Zuchtbuch einer nach dem Tiroler Tierzuchtgesetz zugelassenen Zuc</w:t>
      </w:r>
      <w:r w:rsidR="00E60488" w:rsidRPr="009B2A2D">
        <w:rPr>
          <w:sz w:val="24"/>
          <w:szCs w:val="24"/>
        </w:rPr>
        <w:t>htorganisation eingetragen sein</w:t>
      </w:r>
      <w:r w:rsidR="008832BB">
        <w:rPr>
          <w:sz w:val="24"/>
          <w:szCs w:val="24"/>
        </w:rPr>
        <w:t>.</w:t>
      </w:r>
    </w:p>
    <w:p w:rsidR="008832BB" w:rsidRDefault="00687223" w:rsidP="00EA0383">
      <w:pPr>
        <w:pStyle w:val="Listenabsatz"/>
        <w:numPr>
          <w:ilvl w:val="0"/>
          <w:numId w:val="24"/>
        </w:numPr>
        <w:tabs>
          <w:tab w:val="left" w:pos="426"/>
        </w:tabs>
        <w:spacing w:beforeLines="50"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Zuchttiere </w:t>
      </w:r>
      <w:r w:rsidR="006A714B">
        <w:rPr>
          <w:sz w:val="24"/>
          <w:szCs w:val="24"/>
        </w:rPr>
        <w:t>müssen</w:t>
      </w:r>
      <w:r w:rsidR="00646688">
        <w:rPr>
          <w:color w:val="FF0000"/>
          <w:sz w:val="24"/>
          <w:szCs w:val="24"/>
        </w:rPr>
        <w:t xml:space="preserve"> </w:t>
      </w:r>
      <w:r w:rsidRPr="009B2A2D">
        <w:rPr>
          <w:sz w:val="24"/>
          <w:szCs w:val="24"/>
        </w:rPr>
        <w:t>auf einer Absatzveranstaltung in Tirol angekauft werden</w:t>
      </w:r>
      <w:r w:rsidR="00646688">
        <w:rPr>
          <w:sz w:val="24"/>
          <w:szCs w:val="24"/>
        </w:rPr>
        <w:t>.</w:t>
      </w:r>
    </w:p>
    <w:p w:rsidR="00C931B1" w:rsidRDefault="00C931B1" w:rsidP="00EA0383">
      <w:pPr>
        <w:pStyle w:val="Listenabsatz"/>
        <w:numPr>
          <w:ilvl w:val="0"/>
          <w:numId w:val="24"/>
        </w:numPr>
        <w:tabs>
          <w:tab w:val="left" w:pos="426"/>
        </w:tabs>
        <w:spacing w:beforeLines="50" w:before="120"/>
        <w:jc w:val="both"/>
        <w:rPr>
          <w:sz w:val="24"/>
          <w:szCs w:val="24"/>
        </w:rPr>
      </w:pPr>
      <w:r>
        <w:rPr>
          <w:sz w:val="24"/>
          <w:szCs w:val="24"/>
        </w:rPr>
        <w:t>Die Förderung wird für ma</w:t>
      </w:r>
      <w:r w:rsidR="00646688">
        <w:rPr>
          <w:sz w:val="24"/>
          <w:szCs w:val="24"/>
        </w:rPr>
        <w:t>ximal 20 Herdebuchtiere gewährt.</w:t>
      </w:r>
    </w:p>
    <w:p w:rsidR="00C931B1" w:rsidRDefault="00C931B1" w:rsidP="00EA0383">
      <w:pPr>
        <w:pStyle w:val="Listenabsatz"/>
        <w:numPr>
          <w:ilvl w:val="0"/>
          <w:numId w:val="25"/>
        </w:numPr>
        <w:tabs>
          <w:tab w:val="left" w:pos="426"/>
          <w:tab w:val="left" w:pos="2552"/>
        </w:tabs>
        <w:spacing w:beforeLines="50" w:before="120"/>
        <w:jc w:val="both"/>
        <w:rPr>
          <w:sz w:val="24"/>
          <w:szCs w:val="24"/>
        </w:rPr>
      </w:pPr>
      <w:r w:rsidRPr="009B2A2D">
        <w:rPr>
          <w:sz w:val="24"/>
          <w:szCs w:val="24"/>
        </w:rPr>
        <w:t xml:space="preserve">Die Mindesthaltedauer </w:t>
      </w:r>
      <w:r>
        <w:rPr>
          <w:sz w:val="24"/>
          <w:szCs w:val="24"/>
        </w:rPr>
        <w:t xml:space="preserve">der gekauften Zuchttiere beträgt mindestens </w:t>
      </w:r>
      <w:r w:rsidRPr="009B2A2D">
        <w:rPr>
          <w:sz w:val="24"/>
          <w:szCs w:val="24"/>
        </w:rPr>
        <w:t>1 Jahr</w:t>
      </w:r>
      <w:r w:rsidR="00646688">
        <w:rPr>
          <w:sz w:val="24"/>
          <w:szCs w:val="24"/>
        </w:rPr>
        <w:t>.</w:t>
      </w:r>
    </w:p>
    <w:p w:rsidR="00903C45" w:rsidRDefault="00903C45" w:rsidP="00903C45">
      <w:pPr>
        <w:pStyle w:val="Listenabsatz"/>
        <w:tabs>
          <w:tab w:val="left" w:pos="426"/>
          <w:tab w:val="left" w:pos="2552"/>
        </w:tabs>
        <w:spacing w:beforeLines="50" w:before="120"/>
        <w:jc w:val="both"/>
        <w:rPr>
          <w:sz w:val="24"/>
          <w:szCs w:val="24"/>
        </w:rPr>
      </w:pPr>
    </w:p>
    <w:p w:rsidR="003E4DA7" w:rsidRDefault="00344320" w:rsidP="003E4DA7">
      <w:pPr>
        <w:pStyle w:val="Listenabsatz"/>
        <w:numPr>
          <w:ilvl w:val="0"/>
          <w:numId w:val="20"/>
        </w:numPr>
        <w:tabs>
          <w:tab w:val="left" w:pos="426"/>
        </w:tabs>
        <w:spacing w:after="240"/>
        <w:ind w:left="417"/>
        <w:rPr>
          <w:sz w:val="24"/>
          <w:szCs w:val="24"/>
        </w:rPr>
      </w:pPr>
      <w:r w:rsidRPr="003E4DA7">
        <w:rPr>
          <w:sz w:val="24"/>
          <w:szCs w:val="24"/>
        </w:rPr>
        <w:lastRenderedPageBreak/>
        <w:t>Zuchtmaßnahmen</w:t>
      </w:r>
      <w:r w:rsidR="00A0738A" w:rsidRPr="003E4DA7">
        <w:rPr>
          <w:sz w:val="24"/>
          <w:szCs w:val="24"/>
        </w:rPr>
        <w:t xml:space="preserve"> männliche Tiere Widder</w:t>
      </w:r>
      <w:r w:rsidRPr="003E4DA7">
        <w:rPr>
          <w:sz w:val="24"/>
          <w:szCs w:val="24"/>
        </w:rPr>
        <w:t>:</w:t>
      </w:r>
    </w:p>
    <w:p w:rsidR="003E4DA7" w:rsidRPr="00CA4180" w:rsidRDefault="003E4DA7" w:rsidP="003E4DA7">
      <w:pPr>
        <w:pStyle w:val="Listenabsatz"/>
        <w:tabs>
          <w:tab w:val="left" w:pos="426"/>
        </w:tabs>
        <w:spacing w:after="240"/>
        <w:ind w:left="417"/>
        <w:rPr>
          <w:sz w:val="10"/>
          <w:szCs w:val="10"/>
        </w:rPr>
      </w:pPr>
    </w:p>
    <w:p w:rsidR="00344320" w:rsidRPr="003E4DA7" w:rsidRDefault="00A0738A" w:rsidP="003E4DA7">
      <w:pPr>
        <w:pStyle w:val="Listenabsatz"/>
        <w:numPr>
          <w:ilvl w:val="0"/>
          <w:numId w:val="29"/>
        </w:numPr>
        <w:spacing w:after="240"/>
        <w:rPr>
          <w:sz w:val="24"/>
          <w:szCs w:val="24"/>
        </w:rPr>
      </w:pPr>
      <w:r w:rsidRPr="003E4DA7">
        <w:rPr>
          <w:sz w:val="24"/>
          <w:szCs w:val="24"/>
        </w:rPr>
        <w:t>aller im Zuchtbuch eingetragenen Fleischrassen</w:t>
      </w:r>
    </w:p>
    <w:p w:rsidR="00A0738A" w:rsidRDefault="00A0738A" w:rsidP="003E4DA7">
      <w:pPr>
        <w:pStyle w:val="Listenabsatz"/>
        <w:numPr>
          <w:ilvl w:val="0"/>
          <w:numId w:val="21"/>
        </w:numPr>
        <w:tabs>
          <w:tab w:val="left" w:pos="426"/>
        </w:tabs>
        <w:spacing w:beforeLines="50" w:before="120" w:after="240"/>
        <w:rPr>
          <w:sz w:val="24"/>
          <w:szCs w:val="24"/>
        </w:rPr>
      </w:pPr>
      <w:r w:rsidRPr="00A0738A">
        <w:rPr>
          <w:sz w:val="24"/>
          <w:szCs w:val="24"/>
        </w:rPr>
        <w:t>Mindestbemuskelung 7 bei Tiroler Bergschaf und Jura</w:t>
      </w:r>
    </w:p>
    <w:p w:rsidR="00F52983" w:rsidRPr="00A0738A" w:rsidRDefault="00F52983" w:rsidP="00F52983">
      <w:pPr>
        <w:pStyle w:val="Listenabsatz"/>
        <w:tabs>
          <w:tab w:val="left" w:pos="426"/>
        </w:tabs>
        <w:spacing w:beforeLines="50" w:before="120"/>
        <w:rPr>
          <w:sz w:val="24"/>
          <w:szCs w:val="24"/>
        </w:rPr>
      </w:pPr>
    </w:p>
    <w:p w:rsidR="00903C45" w:rsidRDefault="00F52983" w:rsidP="00EA0383">
      <w:pPr>
        <w:pStyle w:val="Listenabsatz"/>
        <w:numPr>
          <w:ilvl w:val="0"/>
          <w:numId w:val="20"/>
        </w:numPr>
        <w:tabs>
          <w:tab w:val="left" w:pos="426"/>
        </w:tabs>
        <w:spacing w:after="240"/>
        <w:ind w:left="417"/>
        <w:rPr>
          <w:sz w:val="24"/>
          <w:szCs w:val="24"/>
        </w:rPr>
      </w:pPr>
      <w:r w:rsidRPr="00F52983">
        <w:rPr>
          <w:sz w:val="24"/>
          <w:szCs w:val="24"/>
        </w:rPr>
        <w:t>Zuchtmaßnahmen weibliche Tiere:</w:t>
      </w:r>
    </w:p>
    <w:p w:rsidR="003E4DA7" w:rsidRPr="00CA4180" w:rsidRDefault="003E4DA7" w:rsidP="003E4DA7">
      <w:pPr>
        <w:pStyle w:val="Listenabsatz"/>
        <w:tabs>
          <w:tab w:val="left" w:pos="426"/>
        </w:tabs>
        <w:spacing w:after="240"/>
        <w:ind w:left="417"/>
        <w:rPr>
          <w:sz w:val="10"/>
          <w:szCs w:val="10"/>
        </w:rPr>
      </w:pPr>
    </w:p>
    <w:p w:rsidR="00205120" w:rsidRDefault="001C617D" w:rsidP="00205120">
      <w:pPr>
        <w:pStyle w:val="Listenabsatz"/>
        <w:numPr>
          <w:ilvl w:val="0"/>
          <w:numId w:val="22"/>
        </w:numPr>
        <w:tabs>
          <w:tab w:val="left" w:pos="426"/>
          <w:tab w:val="left" w:pos="5670"/>
        </w:tabs>
        <w:spacing w:after="240"/>
        <w:rPr>
          <w:sz w:val="24"/>
          <w:szCs w:val="24"/>
        </w:rPr>
      </w:pPr>
      <w:r w:rsidRPr="00F52983">
        <w:rPr>
          <w:sz w:val="24"/>
          <w:szCs w:val="24"/>
        </w:rPr>
        <w:t>Der GZW, FIT bzw. AI</w:t>
      </w:r>
      <w:r w:rsidR="008809A5" w:rsidRPr="00F52983">
        <w:rPr>
          <w:sz w:val="24"/>
          <w:szCs w:val="24"/>
        </w:rPr>
        <w:t xml:space="preserve"> </w:t>
      </w:r>
      <w:r w:rsidR="00344320" w:rsidRPr="00F52983">
        <w:rPr>
          <w:sz w:val="24"/>
          <w:szCs w:val="24"/>
        </w:rPr>
        <w:t>mindestens</w:t>
      </w:r>
      <w:r w:rsidR="00344320" w:rsidRPr="00F52983">
        <w:rPr>
          <w:sz w:val="24"/>
          <w:szCs w:val="24"/>
        </w:rPr>
        <w:tab/>
        <w:t xml:space="preserve">100 </w:t>
      </w:r>
    </w:p>
    <w:p w:rsidR="003E4DA7" w:rsidRPr="00225D69" w:rsidRDefault="003E4DA7" w:rsidP="003E4DA7">
      <w:pPr>
        <w:pStyle w:val="Listenabsatz"/>
        <w:tabs>
          <w:tab w:val="left" w:pos="426"/>
          <w:tab w:val="left" w:pos="5670"/>
        </w:tabs>
        <w:spacing w:after="240"/>
        <w:rPr>
          <w:sz w:val="10"/>
          <w:szCs w:val="10"/>
        </w:rPr>
      </w:pPr>
    </w:p>
    <w:p w:rsidR="00F52983" w:rsidRPr="00F52983" w:rsidRDefault="006B1674" w:rsidP="00205120">
      <w:pPr>
        <w:pStyle w:val="Listenabsatz"/>
        <w:numPr>
          <w:ilvl w:val="0"/>
          <w:numId w:val="22"/>
        </w:numPr>
        <w:tabs>
          <w:tab w:val="left" w:pos="426"/>
          <w:tab w:val="left" w:pos="5670"/>
        </w:tabs>
        <w:spacing w:after="240"/>
        <w:rPr>
          <w:sz w:val="24"/>
          <w:szCs w:val="24"/>
        </w:rPr>
      </w:pPr>
      <w:r w:rsidRPr="00F52983">
        <w:rPr>
          <w:sz w:val="24"/>
          <w:szCs w:val="24"/>
        </w:rPr>
        <w:t>Zusätzlich b</w:t>
      </w:r>
      <w:r w:rsidR="008809A5" w:rsidRPr="00F52983">
        <w:rPr>
          <w:sz w:val="24"/>
          <w:szCs w:val="24"/>
        </w:rPr>
        <w:t>ei Schafen:</w:t>
      </w:r>
    </w:p>
    <w:p w:rsidR="00344320" w:rsidRPr="00F52983" w:rsidRDefault="008809A5" w:rsidP="00205120">
      <w:pPr>
        <w:pStyle w:val="Listenabsatz"/>
        <w:tabs>
          <w:tab w:val="left" w:pos="426"/>
          <w:tab w:val="left" w:pos="5670"/>
        </w:tabs>
        <w:spacing w:after="0"/>
        <w:rPr>
          <w:sz w:val="24"/>
          <w:szCs w:val="24"/>
        </w:rPr>
      </w:pPr>
      <w:r w:rsidRPr="00F52983">
        <w:rPr>
          <w:sz w:val="24"/>
          <w:szCs w:val="24"/>
        </w:rPr>
        <w:t xml:space="preserve">Typ- und Fundamentnote mindestens </w:t>
      </w:r>
      <w:r w:rsidRPr="00F52983">
        <w:rPr>
          <w:sz w:val="24"/>
          <w:szCs w:val="24"/>
        </w:rPr>
        <w:tab/>
        <w:t xml:space="preserve">6 </w:t>
      </w:r>
    </w:p>
    <w:p w:rsidR="00344320" w:rsidRDefault="00344320" w:rsidP="002D1AB0">
      <w:pPr>
        <w:pStyle w:val="Listenabsatz"/>
        <w:tabs>
          <w:tab w:val="left" w:pos="426"/>
        </w:tabs>
        <w:spacing w:beforeLines="50" w:before="120"/>
        <w:rPr>
          <w:sz w:val="24"/>
          <w:szCs w:val="24"/>
        </w:rPr>
      </w:pPr>
    </w:p>
    <w:p w:rsidR="00903C45" w:rsidRDefault="008809A5" w:rsidP="003B14C4">
      <w:pPr>
        <w:pStyle w:val="Listenabsatz"/>
        <w:numPr>
          <w:ilvl w:val="0"/>
          <w:numId w:val="20"/>
        </w:numPr>
        <w:tabs>
          <w:tab w:val="left" w:pos="426"/>
        </w:tabs>
        <w:spacing w:after="120"/>
        <w:ind w:left="42" w:firstLine="0"/>
        <w:rPr>
          <w:sz w:val="24"/>
          <w:szCs w:val="24"/>
        </w:rPr>
      </w:pPr>
      <w:r w:rsidRPr="00F52983">
        <w:rPr>
          <w:sz w:val="24"/>
          <w:szCs w:val="24"/>
        </w:rPr>
        <w:t>Qualitätsmaßnahmen</w:t>
      </w:r>
      <w:r w:rsidR="00F52983">
        <w:rPr>
          <w:sz w:val="24"/>
          <w:szCs w:val="24"/>
        </w:rPr>
        <w:t xml:space="preserve"> weibliche Tiere</w:t>
      </w:r>
      <w:r w:rsidRPr="00F52983">
        <w:rPr>
          <w:sz w:val="24"/>
          <w:szCs w:val="24"/>
        </w:rPr>
        <w:t>:</w:t>
      </w:r>
    </w:p>
    <w:p w:rsidR="003E4DA7" w:rsidRPr="00CA4180" w:rsidRDefault="003E4DA7" w:rsidP="003E4DA7">
      <w:pPr>
        <w:pStyle w:val="Listenabsatz"/>
        <w:tabs>
          <w:tab w:val="left" w:pos="426"/>
        </w:tabs>
        <w:spacing w:after="120"/>
        <w:ind w:left="42"/>
        <w:rPr>
          <w:sz w:val="10"/>
          <w:szCs w:val="10"/>
        </w:rPr>
      </w:pPr>
    </w:p>
    <w:p w:rsidR="006F1151" w:rsidRDefault="006F1151" w:rsidP="00205120">
      <w:pPr>
        <w:pStyle w:val="Listenabsatz"/>
        <w:numPr>
          <w:ilvl w:val="0"/>
          <w:numId w:val="23"/>
        </w:numPr>
        <w:spacing w:after="0"/>
        <w:ind w:left="709" w:hanging="331"/>
        <w:jc w:val="both"/>
        <w:rPr>
          <w:sz w:val="24"/>
          <w:szCs w:val="24"/>
        </w:rPr>
      </w:pPr>
      <w:r w:rsidRPr="009B2A2D">
        <w:rPr>
          <w:sz w:val="24"/>
          <w:szCs w:val="24"/>
        </w:rPr>
        <w:t>Beim Ankauf von Zuchttieren im Rahmen von Qualitätsfleischprogrammen verpflichtet sich der/die Förderungswerber/in, die Durchführungsbestimmungen der jeweiligen Qualitätsprogramme einzuhalten</w:t>
      </w:r>
      <w:r>
        <w:rPr>
          <w:sz w:val="24"/>
          <w:szCs w:val="24"/>
        </w:rPr>
        <w:t xml:space="preserve"> und die Lämmer ausschließlich über das Qualitätsprogramm zu vermarkten</w:t>
      </w:r>
      <w:r w:rsidR="00646688">
        <w:rPr>
          <w:sz w:val="24"/>
          <w:szCs w:val="24"/>
        </w:rPr>
        <w:t>.</w:t>
      </w:r>
    </w:p>
    <w:p w:rsidR="00C4386B" w:rsidRDefault="006F1151" w:rsidP="00205120">
      <w:pPr>
        <w:pStyle w:val="Listenabsatz"/>
        <w:numPr>
          <w:ilvl w:val="0"/>
          <w:numId w:val="23"/>
        </w:numPr>
        <w:spacing w:beforeLines="50" w:before="120"/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Die Schafe sind ausschließlich mit Fleischwiddern je</w:t>
      </w:r>
      <w:r w:rsidR="008809A5">
        <w:rPr>
          <w:sz w:val="24"/>
          <w:szCs w:val="24"/>
        </w:rPr>
        <w:t xml:space="preserve">ner Rasse, die im Tiroler </w:t>
      </w:r>
      <w:r w:rsidR="008809A5" w:rsidRPr="00190F28">
        <w:rPr>
          <w:sz w:val="24"/>
          <w:szCs w:val="24"/>
        </w:rPr>
        <w:t>Zucht</w:t>
      </w:r>
      <w:r>
        <w:rPr>
          <w:sz w:val="24"/>
          <w:szCs w:val="24"/>
        </w:rPr>
        <w:t xml:space="preserve">buch </w:t>
      </w:r>
      <w:r w:rsidR="00A332A1">
        <w:rPr>
          <w:sz w:val="24"/>
          <w:szCs w:val="24"/>
        </w:rPr>
        <w:t xml:space="preserve">eingetragen und </w:t>
      </w:r>
      <w:r w:rsidR="00457766">
        <w:rPr>
          <w:sz w:val="24"/>
          <w:szCs w:val="24"/>
        </w:rPr>
        <w:t xml:space="preserve">von </w:t>
      </w:r>
      <w:r w:rsidR="00A332A1">
        <w:rPr>
          <w:sz w:val="24"/>
          <w:szCs w:val="24"/>
        </w:rPr>
        <w:t>der</w:t>
      </w:r>
      <w:r>
        <w:rPr>
          <w:sz w:val="24"/>
          <w:szCs w:val="24"/>
        </w:rPr>
        <w:t xml:space="preserve"> Scha</w:t>
      </w:r>
      <w:r w:rsidR="00903C45">
        <w:rPr>
          <w:sz w:val="24"/>
          <w:szCs w:val="24"/>
        </w:rPr>
        <w:t>f- und Ziegenzucht</w:t>
      </w:r>
      <w:r w:rsidR="00A332A1">
        <w:rPr>
          <w:sz w:val="24"/>
          <w:szCs w:val="24"/>
        </w:rPr>
        <w:t xml:space="preserve"> Tirol eGen</w:t>
      </w:r>
      <w:r>
        <w:rPr>
          <w:sz w:val="24"/>
          <w:szCs w:val="24"/>
        </w:rPr>
        <w:t xml:space="preserve"> bzw. der Raiffeisengenossenschaft Osttirol empfohlen werden anzupaaren.</w:t>
      </w:r>
    </w:p>
    <w:p w:rsidR="00C4386B" w:rsidRDefault="006F1151" w:rsidP="00205120">
      <w:pPr>
        <w:pStyle w:val="Listenabsatz"/>
        <w:numPr>
          <w:ilvl w:val="0"/>
          <w:numId w:val="23"/>
        </w:numPr>
        <w:spacing w:beforeLines="50" w:before="120"/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Die Zuchtverwendung von Kreuzungslämmern ist verboten.</w:t>
      </w:r>
    </w:p>
    <w:p w:rsidR="001C617D" w:rsidRDefault="001C617D" w:rsidP="009B2A2D">
      <w:pPr>
        <w:pStyle w:val="Listenabsatz"/>
        <w:tabs>
          <w:tab w:val="left" w:pos="426"/>
          <w:tab w:val="left" w:pos="2552"/>
        </w:tabs>
        <w:spacing w:beforeLines="50" w:before="120"/>
        <w:rPr>
          <w:sz w:val="24"/>
          <w:szCs w:val="24"/>
        </w:rPr>
      </w:pPr>
    </w:p>
    <w:p w:rsidR="0043373F" w:rsidRPr="00FE74BD" w:rsidRDefault="00F57648" w:rsidP="0043373F">
      <w:pPr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 xml:space="preserve">Genehmigung, </w:t>
      </w:r>
      <w:r w:rsidR="001C6E92" w:rsidRPr="00FE74BD">
        <w:rPr>
          <w:b/>
          <w:sz w:val="24"/>
          <w:szCs w:val="24"/>
        </w:rPr>
        <w:t xml:space="preserve">Abrechnung, Auszahlung </w:t>
      </w:r>
    </w:p>
    <w:p w:rsidR="00190F28" w:rsidRPr="00190F28" w:rsidRDefault="00190F28" w:rsidP="00A332A1">
      <w:pPr>
        <w:jc w:val="both"/>
        <w:rPr>
          <w:sz w:val="24"/>
          <w:szCs w:val="24"/>
        </w:rPr>
      </w:pPr>
      <w:r w:rsidRPr="00190F28">
        <w:rPr>
          <w:sz w:val="24"/>
          <w:szCs w:val="24"/>
        </w:rPr>
        <w:t xml:space="preserve">Antragsstellung </w:t>
      </w:r>
      <w:r w:rsidR="003E4DA7">
        <w:rPr>
          <w:sz w:val="24"/>
          <w:szCs w:val="24"/>
        </w:rPr>
        <w:t xml:space="preserve">muss </w:t>
      </w:r>
      <w:r w:rsidRPr="00190F28">
        <w:rPr>
          <w:sz w:val="24"/>
          <w:szCs w:val="24"/>
        </w:rPr>
        <w:t>innerhalb von 14 nach Ankauf des Tieres bei der LK mit dem dafür vorgesehenen Antragsformular inklusive der notwendigen Beilagen</w:t>
      </w:r>
      <w:r w:rsidR="003E4DA7">
        <w:rPr>
          <w:sz w:val="24"/>
          <w:szCs w:val="24"/>
        </w:rPr>
        <w:t xml:space="preserve"> erfolgen.</w:t>
      </w:r>
    </w:p>
    <w:p w:rsidR="00190F28" w:rsidRPr="00190F28" w:rsidRDefault="00190F28" w:rsidP="00A332A1">
      <w:pPr>
        <w:jc w:val="both"/>
        <w:rPr>
          <w:sz w:val="24"/>
          <w:szCs w:val="24"/>
        </w:rPr>
      </w:pPr>
      <w:r w:rsidRPr="00190F28">
        <w:rPr>
          <w:sz w:val="24"/>
          <w:szCs w:val="24"/>
        </w:rPr>
        <w:t xml:space="preserve">Die LK überprüft die Fördervoraussetzungen und übermittelt </w:t>
      </w:r>
      <w:r w:rsidR="003E4DA7">
        <w:rPr>
          <w:sz w:val="24"/>
          <w:szCs w:val="24"/>
        </w:rPr>
        <w:t xml:space="preserve">die </w:t>
      </w:r>
      <w:r w:rsidRPr="00190F28">
        <w:rPr>
          <w:sz w:val="24"/>
          <w:szCs w:val="24"/>
        </w:rPr>
        <w:t xml:space="preserve">Liste der Förderanträge mit den Auszahlungsinformationen an die Abtlg. Agrarwirtschaft. </w:t>
      </w:r>
    </w:p>
    <w:p w:rsidR="001C1448" w:rsidRPr="00EC0A9C" w:rsidRDefault="001C1448" w:rsidP="00EC0A9C">
      <w:pPr>
        <w:rPr>
          <w:sz w:val="24"/>
          <w:szCs w:val="24"/>
        </w:rPr>
      </w:pPr>
    </w:p>
    <w:p w:rsidR="0050646B" w:rsidRPr="00FE74BD" w:rsidRDefault="00C50A2E" w:rsidP="00593BF1">
      <w:pPr>
        <w:ind w:left="426" w:hanging="426"/>
        <w:rPr>
          <w:b/>
          <w:sz w:val="24"/>
          <w:szCs w:val="24"/>
        </w:rPr>
      </w:pPr>
      <w:r w:rsidRPr="00FE74BD">
        <w:rPr>
          <w:b/>
          <w:sz w:val="24"/>
          <w:szCs w:val="24"/>
        </w:rPr>
        <w:t>Gültigkeit des Merkblattes</w:t>
      </w:r>
    </w:p>
    <w:p w:rsidR="00593BF1" w:rsidRDefault="001A56BB" w:rsidP="00A332A1">
      <w:pPr>
        <w:jc w:val="both"/>
        <w:rPr>
          <w:sz w:val="24"/>
          <w:szCs w:val="24"/>
        </w:rPr>
      </w:pPr>
      <w:r w:rsidRPr="00FE74BD">
        <w:rPr>
          <w:sz w:val="24"/>
          <w:szCs w:val="24"/>
        </w:rPr>
        <w:t>Die</w:t>
      </w:r>
      <w:r w:rsidR="00F6628F" w:rsidRPr="00FE74BD">
        <w:rPr>
          <w:sz w:val="24"/>
          <w:szCs w:val="24"/>
        </w:rPr>
        <w:t xml:space="preserve">se Landesförderung ist bedingt durch die Verfügbarkeit budgetärer Mittel und endet jedenfalls am </w:t>
      </w:r>
      <w:r w:rsidRPr="00FE74BD">
        <w:rPr>
          <w:sz w:val="24"/>
          <w:szCs w:val="24"/>
        </w:rPr>
        <w:t>31.12.2024</w:t>
      </w:r>
      <w:r w:rsidR="00190F28">
        <w:rPr>
          <w:sz w:val="24"/>
          <w:szCs w:val="24"/>
        </w:rPr>
        <w:t>.</w:t>
      </w:r>
    </w:p>
    <w:p w:rsidR="00595CA5" w:rsidRPr="00190F28" w:rsidRDefault="00595CA5" w:rsidP="00A332A1">
      <w:pPr>
        <w:jc w:val="both"/>
        <w:rPr>
          <w:sz w:val="24"/>
          <w:szCs w:val="24"/>
        </w:rPr>
      </w:pPr>
      <w:r w:rsidRPr="00190F28">
        <w:rPr>
          <w:sz w:val="24"/>
          <w:szCs w:val="24"/>
        </w:rPr>
        <w:t xml:space="preserve">Die Abteilung Agrarwirtschaft wird mit der Umsetzung dieser </w:t>
      </w:r>
      <w:r w:rsidR="00A75A3C" w:rsidRPr="00190F28">
        <w:rPr>
          <w:sz w:val="24"/>
          <w:szCs w:val="24"/>
        </w:rPr>
        <w:t>Maßnahme</w:t>
      </w:r>
      <w:r w:rsidRPr="00190F28">
        <w:rPr>
          <w:sz w:val="24"/>
          <w:szCs w:val="24"/>
        </w:rPr>
        <w:t xml:space="preserve"> beauftragt</w:t>
      </w:r>
      <w:r w:rsidR="00190F28">
        <w:rPr>
          <w:sz w:val="24"/>
          <w:szCs w:val="24"/>
        </w:rPr>
        <w:t>.</w:t>
      </w:r>
    </w:p>
    <w:p w:rsidR="007B141F" w:rsidRDefault="007B141F" w:rsidP="001C617D">
      <w:pPr>
        <w:jc w:val="both"/>
        <w:rPr>
          <w:szCs w:val="20"/>
          <w:u w:val="dotted"/>
        </w:rPr>
      </w:pPr>
    </w:p>
    <w:p w:rsidR="006E25DA" w:rsidRPr="007B141F" w:rsidRDefault="006E25DA" w:rsidP="007B141F">
      <w:pPr>
        <w:rPr>
          <w:szCs w:val="20"/>
          <w:u w:val="dotted"/>
        </w:rPr>
      </w:pPr>
    </w:p>
    <w:p w:rsidR="007B141F" w:rsidRPr="00E76DBD" w:rsidRDefault="007B141F" w:rsidP="00595CA5">
      <w:pPr>
        <w:ind w:left="426"/>
        <w:jc w:val="center"/>
        <w:rPr>
          <w:szCs w:val="20"/>
          <w:u w:val="dotted"/>
        </w:rPr>
      </w:pP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 w:rsidR="00E76DBD" w:rsidRPr="00E76DBD">
        <w:rPr>
          <w:szCs w:val="20"/>
        </w:rPr>
        <w:t>Innsbruck, am</w:t>
      </w:r>
      <w:r w:rsidR="00E76DBD">
        <w:rPr>
          <w:szCs w:val="20"/>
          <w:u w:val="dotted"/>
        </w:rPr>
        <w:tab/>
      </w:r>
      <w:r w:rsidR="00E76DBD">
        <w:rPr>
          <w:szCs w:val="20"/>
          <w:u w:val="dotted"/>
        </w:rPr>
        <w:tab/>
      </w:r>
      <w:r w:rsidR="00253119">
        <w:rPr>
          <w:szCs w:val="20"/>
          <w:u w:val="dotted"/>
        </w:rPr>
        <w:tab/>
      </w:r>
    </w:p>
    <w:p w:rsidR="002D6A8F" w:rsidRPr="00E753B1" w:rsidRDefault="00595CA5" w:rsidP="008D2BF6">
      <w:pPr>
        <w:ind w:left="426"/>
        <w:jc w:val="center"/>
        <w:rPr>
          <w:sz w:val="22"/>
        </w:rPr>
      </w:pPr>
      <w:r w:rsidRPr="00E753B1">
        <w:rPr>
          <w:sz w:val="22"/>
        </w:rPr>
        <w:t>LH-Stv. ÖR Josef Geisler</w:t>
      </w:r>
    </w:p>
    <w:sectPr w:rsidR="002D6A8F" w:rsidRPr="00E753B1" w:rsidSect="0033062C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E4" w:rsidRDefault="00E055E4" w:rsidP="0033062C">
      <w:pPr>
        <w:spacing w:after="0" w:line="240" w:lineRule="auto"/>
      </w:pPr>
      <w:r>
        <w:separator/>
      </w:r>
    </w:p>
  </w:endnote>
  <w:endnote w:type="continuationSeparator" w:id="0">
    <w:p w:rsidR="00E055E4" w:rsidRDefault="00E055E4" w:rsidP="0033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  <w:szCs w:val="16"/>
      </w:rPr>
      <w:id w:val="320006097"/>
      <w:docPartObj>
        <w:docPartGallery w:val="Page Numbers (Top of Page)"/>
        <w:docPartUnique/>
      </w:docPartObj>
    </w:sdtPr>
    <w:sdtEndPr/>
    <w:sdtContent>
      <w:p w:rsidR="00A919AF" w:rsidRPr="00595CA5" w:rsidRDefault="00A919AF" w:rsidP="00A91FF6">
        <w:pPr>
          <w:pStyle w:val="Kopfzeile"/>
          <w:jc w:val="right"/>
          <w:rPr>
            <w:rFonts w:cs="Arial"/>
            <w:sz w:val="16"/>
            <w:szCs w:val="16"/>
          </w:rPr>
        </w:pPr>
        <w:r w:rsidRPr="00595CA5">
          <w:rPr>
            <w:rFonts w:cs="Arial"/>
            <w:sz w:val="16"/>
            <w:szCs w:val="16"/>
            <w:lang w:val="de-DE"/>
          </w:rPr>
          <w:t xml:space="preserve">Seite </w:t>
        </w:r>
        <w:r w:rsidRPr="00595CA5">
          <w:rPr>
            <w:rFonts w:cs="Arial"/>
            <w:b/>
            <w:bCs/>
            <w:sz w:val="16"/>
            <w:szCs w:val="16"/>
          </w:rPr>
          <w:fldChar w:fldCharType="begin"/>
        </w:r>
        <w:r w:rsidRPr="00595CA5">
          <w:rPr>
            <w:rFonts w:cs="Arial"/>
            <w:b/>
            <w:bCs/>
            <w:sz w:val="16"/>
            <w:szCs w:val="16"/>
          </w:rPr>
          <w:instrText>PAGE</w:instrText>
        </w:r>
        <w:r w:rsidRPr="00595CA5">
          <w:rPr>
            <w:rFonts w:cs="Arial"/>
            <w:b/>
            <w:bCs/>
            <w:sz w:val="16"/>
            <w:szCs w:val="16"/>
          </w:rPr>
          <w:fldChar w:fldCharType="separate"/>
        </w:r>
        <w:r w:rsidR="00457766">
          <w:rPr>
            <w:rFonts w:cs="Arial"/>
            <w:b/>
            <w:bCs/>
            <w:noProof/>
            <w:sz w:val="16"/>
            <w:szCs w:val="16"/>
          </w:rPr>
          <w:t>2</w:t>
        </w:r>
        <w:r w:rsidRPr="00595CA5">
          <w:rPr>
            <w:rFonts w:cs="Arial"/>
            <w:b/>
            <w:bCs/>
            <w:sz w:val="16"/>
            <w:szCs w:val="16"/>
          </w:rPr>
          <w:fldChar w:fldCharType="end"/>
        </w:r>
        <w:r w:rsidRPr="00595CA5">
          <w:rPr>
            <w:rFonts w:cs="Arial"/>
            <w:sz w:val="16"/>
            <w:szCs w:val="16"/>
            <w:lang w:val="de-DE"/>
          </w:rPr>
          <w:t xml:space="preserve"> von </w:t>
        </w:r>
        <w:r w:rsidRPr="00595CA5">
          <w:rPr>
            <w:rFonts w:cs="Arial"/>
            <w:b/>
            <w:bCs/>
            <w:sz w:val="16"/>
            <w:szCs w:val="16"/>
          </w:rPr>
          <w:fldChar w:fldCharType="begin"/>
        </w:r>
        <w:r w:rsidRPr="00595CA5">
          <w:rPr>
            <w:rFonts w:cs="Arial"/>
            <w:b/>
            <w:bCs/>
            <w:sz w:val="16"/>
            <w:szCs w:val="16"/>
          </w:rPr>
          <w:instrText>NUMPAGES</w:instrText>
        </w:r>
        <w:r w:rsidRPr="00595CA5">
          <w:rPr>
            <w:rFonts w:cs="Arial"/>
            <w:b/>
            <w:bCs/>
            <w:sz w:val="16"/>
            <w:szCs w:val="16"/>
          </w:rPr>
          <w:fldChar w:fldCharType="separate"/>
        </w:r>
        <w:r w:rsidR="00457766">
          <w:rPr>
            <w:rFonts w:cs="Arial"/>
            <w:b/>
            <w:bCs/>
            <w:noProof/>
            <w:sz w:val="16"/>
            <w:szCs w:val="16"/>
          </w:rPr>
          <w:t>2</w:t>
        </w:r>
        <w:r w:rsidRPr="00595CA5">
          <w:rPr>
            <w:rFonts w:cs="Arial"/>
            <w:b/>
            <w:bCs/>
            <w:sz w:val="16"/>
            <w:szCs w:val="16"/>
          </w:rPr>
          <w:fldChar w:fldCharType="end"/>
        </w:r>
      </w:p>
    </w:sdtContent>
  </w:sdt>
  <w:p w:rsidR="00A919AF" w:rsidRDefault="00A919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2C" w:rsidRPr="00696CEF" w:rsidRDefault="0033062C" w:rsidP="0033062C">
    <w:pPr>
      <w:ind w:left="426"/>
      <w:rPr>
        <w:rFonts w:cs="Arial"/>
        <w:i/>
        <w:sz w:val="16"/>
        <w:szCs w:val="16"/>
      </w:rPr>
    </w:pPr>
    <w:r w:rsidRPr="00696CEF">
      <w:rPr>
        <w:rFonts w:cs="Arial"/>
        <w:i/>
        <w:sz w:val="16"/>
        <w:szCs w:val="16"/>
      </w:rPr>
      <w:t>Sämtliche personenbezogenen Bezeichnungen sind geschlechtsneutral zu verstehen.</w:t>
    </w:r>
  </w:p>
  <w:p w:rsidR="0033062C" w:rsidRDefault="003306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E4" w:rsidRDefault="00E055E4" w:rsidP="0033062C">
      <w:pPr>
        <w:spacing w:after="0" w:line="240" w:lineRule="auto"/>
      </w:pPr>
      <w:r>
        <w:separator/>
      </w:r>
    </w:p>
  </w:footnote>
  <w:footnote w:type="continuationSeparator" w:id="0">
    <w:p w:rsidR="00E055E4" w:rsidRDefault="00E055E4" w:rsidP="0033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A5" w:rsidRPr="00595CA5" w:rsidRDefault="00595CA5">
    <w:pPr>
      <w:pStyle w:val="Kopfzeile"/>
      <w:jc w:val="right"/>
      <w:rPr>
        <w:rFonts w:cs="Arial"/>
        <w:sz w:val="16"/>
        <w:szCs w:val="16"/>
      </w:rPr>
    </w:pPr>
  </w:p>
  <w:p w:rsidR="00595CA5" w:rsidRDefault="00595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45E"/>
    <w:multiLevelType w:val="hybridMultilevel"/>
    <w:tmpl w:val="800E2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D3F"/>
    <w:multiLevelType w:val="hybridMultilevel"/>
    <w:tmpl w:val="7CECC736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68C9"/>
    <w:multiLevelType w:val="hybridMultilevel"/>
    <w:tmpl w:val="6AE2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A10"/>
    <w:multiLevelType w:val="hybridMultilevel"/>
    <w:tmpl w:val="FB2088F0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27F0D"/>
    <w:multiLevelType w:val="hybridMultilevel"/>
    <w:tmpl w:val="E80CC73A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81F"/>
    <w:multiLevelType w:val="hybridMultilevel"/>
    <w:tmpl w:val="52B6A702"/>
    <w:lvl w:ilvl="0" w:tplc="0C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5060DA"/>
    <w:multiLevelType w:val="hybridMultilevel"/>
    <w:tmpl w:val="A78074BA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A3D22"/>
    <w:multiLevelType w:val="hybridMultilevel"/>
    <w:tmpl w:val="886C2F18"/>
    <w:lvl w:ilvl="0" w:tplc="88DA7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960E7F"/>
    <w:multiLevelType w:val="hybridMultilevel"/>
    <w:tmpl w:val="A01E50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7C6F"/>
    <w:multiLevelType w:val="hybridMultilevel"/>
    <w:tmpl w:val="212AC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D113E"/>
    <w:multiLevelType w:val="hybridMultilevel"/>
    <w:tmpl w:val="9636328E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C64"/>
    <w:multiLevelType w:val="hybridMultilevel"/>
    <w:tmpl w:val="61A205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110C2"/>
    <w:multiLevelType w:val="hybridMultilevel"/>
    <w:tmpl w:val="359AE46E"/>
    <w:lvl w:ilvl="0" w:tplc="0409000F">
      <w:start w:val="1"/>
      <w:numFmt w:val="decimal"/>
      <w:lvlText w:val="%1."/>
      <w:lvlJc w:val="left"/>
      <w:pPr>
        <w:ind w:left="574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727D0"/>
    <w:multiLevelType w:val="hybridMultilevel"/>
    <w:tmpl w:val="071E6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1198E"/>
    <w:multiLevelType w:val="hybridMultilevel"/>
    <w:tmpl w:val="4232EC46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65D0"/>
    <w:multiLevelType w:val="hybridMultilevel"/>
    <w:tmpl w:val="4F420FFA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4677A"/>
    <w:multiLevelType w:val="hybridMultilevel"/>
    <w:tmpl w:val="17800E00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4AB0"/>
    <w:multiLevelType w:val="hybridMultilevel"/>
    <w:tmpl w:val="EAF67876"/>
    <w:lvl w:ilvl="0" w:tplc="29EC9A7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0D0BBE"/>
    <w:multiLevelType w:val="hybridMultilevel"/>
    <w:tmpl w:val="38BA9A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4496D"/>
    <w:multiLevelType w:val="hybridMultilevel"/>
    <w:tmpl w:val="458EAC46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40D8"/>
    <w:multiLevelType w:val="hybridMultilevel"/>
    <w:tmpl w:val="B714051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B50FE8"/>
    <w:multiLevelType w:val="hybridMultilevel"/>
    <w:tmpl w:val="EFA2E152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274C5"/>
    <w:multiLevelType w:val="hybridMultilevel"/>
    <w:tmpl w:val="D444CCBA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D7A78"/>
    <w:multiLevelType w:val="hybridMultilevel"/>
    <w:tmpl w:val="484CF25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C3566E"/>
    <w:multiLevelType w:val="hybridMultilevel"/>
    <w:tmpl w:val="A04C319C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261504"/>
    <w:multiLevelType w:val="hybridMultilevel"/>
    <w:tmpl w:val="E7ECEDCE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4D7F"/>
    <w:multiLevelType w:val="hybridMultilevel"/>
    <w:tmpl w:val="9350FA82"/>
    <w:lvl w:ilvl="0" w:tplc="29EC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D0A2F"/>
    <w:multiLevelType w:val="hybridMultilevel"/>
    <w:tmpl w:val="E290548C"/>
    <w:lvl w:ilvl="0" w:tplc="0C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BF94946"/>
    <w:multiLevelType w:val="hybridMultilevel"/>
    <w:tmpl w:val="FD9AC854"/>
    <w:lvl w:ilvl="0" w:tplc="E12C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DA7A5A"/>
    <w:multiLevelType w:val="hybridMultilevel"/>
    <w:tmpl w:val="1CDA409E"/>
    <w:lvl w:ilvl="0" w:tplc="0C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23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27"/>
  </w:num>
  <w:num w:numId="12">
    <w:abstractNumId w:val="20"/>
  </w:num>
  <w:num w:numId="13">
    <w:abstractNumId w:val="13"/>
  </w:num>
  <w:num w:numId="14">
    <w:abstractNumId w:val="9"/>
  </w:num>
  <w:num w:numId="15">
    <w:abstractNumId w:val="18"/>
  </w:num>
  <w:num w:numId="16">
    <w:abstractNumId w:val="28"/>
  </w:num>
  <w:num w:numId="17">
    <w:abstractNumId w:val="7"/>
  </w:num>
  <w:num w:numId="18">
    <w:abstractNumId w:val="21"/>
  </w:num>
  <w:num w:numId="19">
    <w:abstractNumId w:val="16"/>
  </w:num>
  <w:num w:numId="20">
    <w:abstractNumId w:val="12"/>
  </w:num>
  <w:num w:numId="21">
    <w:abstractNumId w:val="22"/>
  </w:num>
  <w:num w:numId="22">
    <w:abstractNumId w:val="10"/>
  </w:num>
  <w:num w:numId="23">
    <w:abstractNumId w:val="17"/>
  </w:num>
  <w:num w:numId="24">
    <w:abstractNumId w:val="1"/>
  </w:num>
  <w:num w:numId="25">
    <w:abstractNumId w:val="25"/>
  </w:num>
  <w:num w:numId="26">
    <w:abstractNumId w:val="4"/>
  </w:num>
  <w:num w:numId="27">
    <w:abstractNumId w:val="15"/>
  </w:num>
  <w:num w:numId="28">
    <w:abstractNumId w:val="26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7C"/>
    <w:rsid w:val="0000078A"/>
    <w:rsid w:val="00011208"/>
    <w:rsid w:val="000328EF"/>
    <w:rsid w:val="000367BF"/>
    <w:rsid w:val="000A3EBA"/>
    <w:rsid w:val="000D09FB"/>
    <w:rsid w:val="000E2779"/>
    <w:rsid w:val="000F763C"/>
    <w:rsid w:val="00130749"/>
    <w:rsid w:val="00190F28"/>
    <w:rsid w:val="001A56BB"/>
    <w:rsid w:val="001C1448"/>
    <w:rsid w:val="001C617D"/>
    <w:rsid w:val="001C6E92"/>
    <w:rsid w:val="00205120"/>
    <w:rsid w:val="00225D69"/>
    <w:rsid w:val="002266C1"/>
    <w:rsid w:val="00253119"/>
    <w:rsid w:val="002A3F27"/>
    <w:rsid w:val="002D1AB0"/>
    <w:rsid w:val="002D6A8F"/>
    <w:rsid w:val="002E2D82"/>
    <w:rsid w:val="00313DD1"/>
    <w:rsid w:val="00330254"/>
    <w:rsid w:val="0033062C"/>
    <w:rsid w:val="00344320"/>
    <w:rsid w:val="00385CD6"/>
    <w:rsid w:val="00390F1D"/>
    <w:rsid w:val="00393ABF"/>
    <w:rsid w:val="003B14C4"/>
    <w:rsid w:val="003E4DA7"/>
    <w:rsid w:val="00402DEB"/>
    <w:rsid w:val="00412A0A"/>
    <w:rsid w:val="00417473"/>
    <w:rsid w:val="00430807"/>
    <w:rsid w:val="0043373F"/>
    <w:rsid w:val="00452E95"/>
    <w:rsid w:val="00457766"/>
    <w:rsid w:val="0048634B"/>
    <w:rsid w:val="004914D9"/>
    <w:rsid w:val="00491C03"/>
    <w:rsid w:val="004921D9"/>
    <w:rsid w:val="004F1F7A"/>
    <w:rsid w:val="004F6831"/>
    <w:rsid w:val="0050385B"/>
    <w:rsid w:val="0050646B"/>
    <w:rsid w:val="00517149"/>
    <w:rsid w:val="005706B7"/>
    <w:rsid w:val="00593BF1"/>
    <w:rsid w:val="00595CA5"/>
    <w:rsid w:val="005B2AAA"/>
    <w:rsid w:val="005D3A6E"/>
    <w:rsid w:val="005E40B8"/>
    <w:rsid w:val="005E7D09"/>
    <w:rsid w:val="0061232D"/>
    <w:rsid w:val="00627346"/>
    <w:rsid w:val="0063057D"/>
    <w:rsid w:val="006350D9"/>
    <w:rsid w:val="00646688"/>
    <w:rsid w:val="00653684"/>
    <w:rsid w:val="0065678C"/>
    <w:rsid w:val="006629B8"/>
    <w:rsid w:val="006869AE"/>
    <w:rsid w:val="00687223"/>
    <w:rsid w:val="00696CEF"/>
    <w:rsid w:val="006A714B"/>
    <w:rsid w:val="006B1674"/>
    <w:rsid w:val="006E25DA"/>
    <w:rsid w:val="006F1151"/>
    <w:rsid w:val="006F3A4B"/>
    <w:rsid w:val="007833E2"/>
    <w:rsid w:val="0079044F"/>
    <w:rsid w:val="007A6728"/>
    <w:rsid w:val="007B141F"/>
    <w:rsid w:val="007D2744"/>
    <w:rsid w:val="00821955"/>
    <w:rsid w:val="0085776F"/>
    <w:rsid w:val="00872280"/>
    <w:rsid w:val="008774F5"/>
    <w:rsid w:val="008809A5"/>
    <w:rsid w:val="008832BB"/>
    <w:rsid w:val="008A7A3D"/>
    <w:rsid w:val="008B6824"/>
    <w:rsid w:val="008B76F9"/>
    <w:rsid w:val="008D2BF6"/>
    <w:rsid w:val="008E20C2"/>
    <w:rsid w:val="00903C45"/>
    <w:rsid w:val="00912E9E"/>
    <w:rsid w:val="00917CD7"/>
    <w:rsid w:val="0093427A"/>
    <w:rsid w:val="009B2A2D"/>
    <w:rsid w:val="009E04D3"/>
    <w:rsid w:val="009E3423"/>
    <w:rsid w:val="009E45B0"/>
    <w:rsid w:val="00A0738A"/>
    <w:rsid w:val="00A13FEC"/>
    <w:rsid w:val="00A264E0"/>
    <w:rsid w:val="00A332A1"/>
    <w:rsid w:val="00A5464C"/>
    <w:rsid w:val="00A7080E"/>
    <w:rsid w:val="00A75A3C"/>
    <w:rsid w:val="00A919AF"/>
    <w:rsid w:val="00A91FF6"/>
    <w:rsid w:val="00AE2EFF"/>
    <w:rsid w:val="00AE47ED"/>
    <w:rsid w:val="00B01F18"/>
    <w:rsid w:val="00B53F94"/>
    <w:rsid w:val="00B67957"/>
    <w:rsid w:val="00B84D72"/>
    <w:rsid w:val="00B9522E"/>
    <w:rsid w:val="00BB3F7C"/>
    <w:rsid w:val="00C15774"/>
    <w:rsid w:val="00C4386B"/>
    <w:rsid w:val="00C50A2E"/>
    <w:rsid w:val="00C931B1"/>
    <w:rsid w:val="00CA4180"/>
    <w:rsid w:val="00CA62F3"/>
    <w:rsid w:val="00CB21BE"/>
    <w:rsid w:val="00D6186B"/>
    <w:rsid w:val="00D65D47"/>
    <w:rsid w:val="00DA6BD7"/>
    <w:rsid w:val="00DC225F"/>
    <w:rsid w:val="00DE2C1A"/>
    <w:rsid w:val="00E055E4"/>
    <w:rsid w:val="00E60488"/>
    <w:rsid w:val="00E740D9"/>
    <w:rsid w:val="00E753B1"/>
    <w:rsid w:val="00E76DBD"/>
    <w:rsid w:val="00E957EA"/>
    <w:rsid w:val="00EA0383"/>
    <w:rsid w:val="00EC0A9C"/>
    <w:rsid w:val="00ED7FF6"/>
    <w:rsid w:val="00EE20DD"/>
    <w:rsid w:val="00EF4C3C"/>
    <w:rsid w:val="00F041EF"/>
    <w:rsid w:val="00F064D1"/>
    <w:rsid w:val="00F52983"/>
    <w:rsid w:val="00F52C0D"/>
    <w:rsid w:val="00F57648"/>
    <w:rsid w:val="00F64763"/>
    <w:rsid w:val="00F6628F"/>
    <w:rsid w:val="00F712BD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AE57E4E-7636-4F79-82E4-F6C9AA83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2BB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BB3F7C"/>
    <w:pPr>
      <w:ind w:left="720"/>
      <w:contextualSpacing/>
    </w:pPr>
  </w:style>
  <w:style w:type="paragraph" w:customStyle="1" w:styleId="Default">
    <w:name w:val="Default"/>
    <w:rsid w:val="00877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3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62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3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62C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A304-B7F5-4EDC-9945-851FFC5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POPPELLER Alois</dc:creator>
  <cp:keywords/>
  <dc:description/>
  <cp:lastModifiedBy>Fitsch Waltraud</cp:lastModifiedBy>
  <cp:revision>2</cp:revision>
  <cp:lastPrinted>2024-03-05T14:01:00Z</cp:lastPrinted>
  <dcterms:created xsi:type="dcterms:W3CDTF">2024-08-12T09:41:00Z</dcterms:created>
  <dcterms:modified xsi:type="dcterms:W3CDTF">2024-08-12T09:41:00Z</dcterms:modified>
</cp:coreProperties>
</file>